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E3" w:rsidRPr="0045651E" w:rsidRDefault="001F2EE3" w:rsidP="001F2EE3">
      <w:pPr>
        <w:rPr>
          <w:u w:val="single"/>
        </w:rPr>
      </w:pPr>
      <w:r w:rsidRPr="0045651E">
        <w:rPr>
          <w:u w:val="single"/>
        </w:rPr>
        <w:t xml:space="preserve">Situation Initiale : </w:t>
      </w:r>
    </w:p>
    <w:p w:rsidR="002F11E9" w:rsidRDefault="002F11E9" w:rsidP="002F11E9">
      <w:pPr>
        <w:pBdr>
          <w:top w:val="single" w:sz="4" w:space="1" w:color="auto"/>
          <w:left w:val="single" w:sz="4" w:space="4" w:color="auto"/>
          <w:bottom w:val="single" w:sz="4" w:space="1" w:color="auto"/>
          <w:right w:val="single" w:sz="4" w:space="4" w:color="auto"/>
        </w:pBdr>
      </w:pPr>
      <w:r>
        <w:t xml:space="preserve">Arthur va faire du VTT à </w:t>
      </w:r>
      <w:proofErr w:type="spellStart"/>
      <w:r>
        <w:t>Cab</w:t>
      </w:r>
      <w:bookmarkStart w:id="0" w:name="_GoBack"/>
      <w:bookmarkEnd w:id="0"/>
      <w:r>
        <w:t>rières</w:t>
      </w:r>
      <w:proofErr w:type="spellEnd"/>
      <w:r>
        <w:t xml:space="preserve"> d’Aigues, dans le vallon du loup. Il s’arrête un moment pour boire de l’eau. Son regard est attiré par un objet brillant qui dépasse de la roche  où il s’est appuyé. Curieux il s’approche d’un peu plus près et découvre une dent de requin ! </w:t>
      </w:r>
    </w:p>
    <w:p w:rsidR="002F11E9" w:rsidRDefault="002F11E9" w:rsidP="002F11E9">
      <w:pPr>
        <w:pBdr>
          <w:top w:val="single" w:sz="4" w:space="1" w:color="auto"/>
          <w:left w:val="single" w:sz="4" w:space="4" w:color="auto"/>
          <w:bottom w:val="single" w:sz="4" w:space="1" w:color="auto"/>
          <w:right w:val="single" w:sz="4" w:space="4" w:color="auto"/>
        </w:pBdr>
      </w:pPr>
      <w:r>
        <w:t xml:space="preserve">De retour chez lui, Arthur va montrer son trophée à son voisin, un vieil ami qui tient une boutique de « minéraux et fossiles ». Celui-ci  lui confirme qu’il s’agit bien d’une dent de requin fossile, datée de 10 millions d’années (10 MA). Il lui explique que la roche de </w:t>
      </w:r>
      <w:proofErr w:type="spellStart"/>
      <w:r>
        <w:t>Cabrières</w:t>
      </w:r>
      <w:proofErr w:type="spellEnd"/>
      <w:r>
        <w:t xml:space="preserve"> que l’on appelle « la molasse de </w:t>
      </w:r>
      <w:proofErr w:type="spellStart"/>
      <w:r>
        <w:t>Cucuron</w:t>
      </w:r>
      <w:proofErr w:type="spellEnd"/>
      <w:r>
        <w:t xml:space="preserve"> » en contient beaucoup, ainsi que d’autres fossiles comme des coquilles de pecten. </w:t>
      </w:r>
    </w:p>
    <w:p w:rsidR="002F11E9" w:rsidRDefault="002F11E9" w:rsidP="002F11E9">
      <w:pPr>
        <w:pBdr>
          <w:top w:val="single" w:sz="4" w:space="1" w:color="auto"/>
          <w:left w:val="single" w:sz="4" w:space="4" w:color="auto"/>
          <w:bottom w:val="single" w:sz="4" w:space="1" w:color="auto"/>
          <w:right w:val="single" w:sz="4" w:space="4" w:color="auto"/>
        </w:pBdr>
      </w:pPr>
      <w:r w:rsidRPr="007B652D">
        <w:rPr>
          <w:b/>
        </w:rPr>
        <w:t>Comment cette roche contenant des fossiles a bien pu se retrouver au milieu du Vallon du loup ?</w:t>
      </w:r>
      <w:r>
        <w:t xml:space="preserve"> Il faut mener l'enquête et partir à la recherche </w:t>
      </w:r>
      <w:r w:rsidRPr="002275D4">
        <w:rPr>
          <w:b/>
        </w:rPr>
        <w:t>d'indices</w:t>
      </w:r>
      <w:r>
        <w:rPr>
          <w:b/>
        </w:rPr>
        <w:t xml:space="preserve"> pour faire parler les roches car</w:t>
      </w:r>
      <w:r>
        <w:t xml:space="preserve"> depuis  10 millions d’années il a du se passer tellement de choses!</w:t>
      </w:r>
    </w:p>
    <w:p w:rsidR="001F2EE3" w:rsidRDefault="001F2EE3" w:rsidP="002F11E9">
      <w:pPr>
        <w:pBdr>
          <w:top w:val="single" w:sz="4" w:space="1" w:color="auto"/>
          <w:left w:val="single" w:sz="4" w:space="4" w:color="auto"/>
          <w:bottom w:val="single" w:sz="4" w:space="1" w:color="auto"/>
          <w:right w:val="single" w:sz="4" w:space="4" w:color="auto"/>
        </w:pBdr>
      </w:pPr>
    </w:p>
    <w:p w:rsidR="001F2EE3" w:rsidRDefault="001F2EE3" w:rsidP="001F2EE3"/>
    <w:p w:rsidR="001F2EE3" w:rsidRDefault="001F2EE3" w:rsidP="001F2EE3">
      <w:r w:rsidRPr="001F2EE3">
        <w:rPr>
          <w:b/>
          <w:color w:val="FF0000"/>
          <w14:textOutline w14:w="5270" w14:cap="flat" w14:cmpd="sng" w14:algn="ctr">
            <w14:solidFill>
              <w14:srgbClr w14:val="7D7D7D">
                <w14:tint w14:val="100000"/>
                <w14:shade w14:val="100000"/>
                <w14:satMod w14:val="110000"/>
              </w14:srgbClr>
            </w14:solidFill>
            <w14:prstDash w14:val="solid"/>
            <w14:round/>
          </w14:textOutline>
        </w:rPr>
        <w:t xml:space="preserve">Pensez-vous qu’Arthur puisse  y arriver ? Pouvez-vous l’aider ? Comment faire ? </w:t>
      </w:r>
    </w:p>
    <w:p w:rsidR="001F2EE3" w:rsidRDefault="001F2EE3"/>
    <w:p w:rsidR="001F2EE3" w:rsidRPr="0045651E" w:rsidRDefault="0045651E">
      <w:pPr>
        <w:rPr>
          <w:b/>
          <w:color w:val="000000" w:themeColor="text1"/>
          <w:sz w:val="24"/>
          <w:u w:val="single"/>
        </w:rPr>
      </w:pPr>
      <w:r w:rsidRPr="0045651E">
        <w:rPr>
          <w:b/>
          <w:color w:val="000000" w:themeColor="text1"/>
          <w:sz w:val="24"/>
          <w:u w:val="single"/>
        </w:rPr>
        <w:t>Travail à Faire a</w:t>
      </w:r>
      <w:r w:rsidR="001F2EE3" w:rsidRPr="0045651E">
        <w:rPr>
          <w:b/>
          <w:color w:val="000000" w:themeColor="text1"/>
          <w:sz w:val="24"/>
          <w:u w:val="single"/>
        </w:rPr>
        <w:t>près la sortie :</w:t>
      </w:r>
    </w:p>
    <w:p w:rsidR="001F2EE3" w:rsidRPr="0045651E" w:rsidRDefault="001F2EE3" w:rsidP="001F2EE3">
      <w:pPr>
        <w:rPr>
          <w:b/>
          <w:color w:val="000000" w:themeColor="text1"/>
          <w:sz w:val="24"/>
        </w:rPr>
      </w:pPr>
      <w:r w:rsidRPr="0045651E">
        <w:rPr>
          <w:b/>
          <w:color w:val="000000" w:themeColor="text1"/>
          <w:sz w:val="24"/>
        </w:rPr>
        <w:t>A l’aide de tous l</w:t>
      </w:r>
      <w:r w:rsidR="0045651E" w:rsidRPr="0045651E">
        <w:rPr>
          <w:b/>
          <w:color w:val="000000" w:themeColor="text1"/>
          <w:sz w:val="24"/>
        </w:rPr>
        <w:t xml:space="preserve">es indices récupérés, vous  devrez </w:t>
      </w:r>
      <w:r w:rsidRPr="0045651E">
        <w:rPr>
          <w:b/>
          <w:color w:val="000000" w:themeColor="text1"/>
          <w:sz w:val="24"/>
        </w:rPr>
        <w:t xml:space="preserve">: </w:t>
      </w:r>
    </w:p>
    <w:p w:rsidR="001F2EE3" w:rsidRDefault="001F2EE3" w:rsidP="001F2EE3">
      <w:pPr>
        <w:pStyle w:val="Paragraphedeliste"/>
        <w:numPr>
          <w:ilvl w:val="0"/>
          <w:numId w:val="2"/>
        </w:numPr>
        <w:rPr>
          <w:b/>
          <w:color w:val="000000" w:themeColor="text1"/>
          <w:sz w:val="24"/>
        </w:rPr>
      </w:pPr>
      <w:r w:rsidRPr="0045651E">
        <w:rPr>
          <w:b/>
          <w:color w:val="000000" w:themeColor="text1"/>
          <w:sz w:val="24"/>
        </w:rPr>
        <w:t xml:space="preserve">Tenter d’établir l’ordre chronologique des événements géologiques, qui ont permis  au bloc de Molasse de se retrouver au fond du vallon du Loup à </w:t>
      </w:r>
      <w:proofErr w:type="spellStart"/>
      <w:r w:rsidRPr="0045651E">
        <w:rPr>
          <w:b/>
          <w:color w:val="000000" w:themeColor="text1"/>
          <w:sz w:val="24"/>
        </w:rPr>
        <w:t>Cabrières</w:t>
      </w:r>
      <w:proofErr w:type="spellEnd"/>
      <w:r w:rsidRPr="0045651E">
        <w:rPr>
          <w:b/>
          <w:color w:val="000000" w:themeColor="text1"/>
          <w:sz w:val="24"/>
        </w:rPr>
        <w:t xml:space="preserve"> d’Aigues. </w:t>
      </w:r>
      <w:r w:rsidR="0045651E" w:rsidRPr="0045651E">
        <w:rPr>
          <w:b/>
          <w:color w:val="000000" w:themeColor="text1"/>
          <w:sz w:val="24"/>
        </w:rPr>
        <w:t xml:space="preserve"> (faire une liste au brouillon) </w:t>
      </w:r>
      <w:r w:rsidR="0045651E">
        <w:rPr>
          <w:b/>
          <w:color w:val="000000" w:themeColor="text1"/>
          <w:sz w:val="24"/>
        </w:rPr>
        <w:t xml:space="preserve">  </w:t>
      </w:r>
      <w:r w:rsidR="0045651E" w:rsidRPr="0045651E">
        <w:rPr>
          <w:i/>
          <w:color w:val="17365D" w:themeColor="text2" w:themeShade="BF"/>
          <w:sz w:val="24"/>
        </w:rPr>
        <w:t xml:space="preserve">compétence </w:t>
      </w:r>
      <w:proofErr w:type="gramStart"/>
      <w:r w:rsidR="0045651E" w:rsidRPr="0045651E">
        <w:rPr>
          <w:i/>
          <w:color w:val="17365D" w:themeColor="text2" w:themeShade="BF"/>
          <w:sz w:val="24"/>
        </w:rPr>
        <w:t>raisonner</w:t>
      </w:r>
      <w:proofErr w:type="gramEnd"/>
    </w:p>
    <w:p w:rsidR="0045651E" w:rsidRPr="0045651E" w:rsidRDefault="0045651E" w:rsidP="0045651E">
      <w:pPr>
        <w:pStyle w:val="Paragraphedeliste"/>
        <w:rPr>
          <w:b/>
          <w:color w:val="000000" w:themeColor="text1"/>
          <w:sz w:val="24"/>
        </w:rPr>
      </w:pPr>
    </w:p>
    <w:p w:rsidR="0045651E" w:rsidRPr="0045651E" w:rsidRDefault="001F2EE3" w:rsidP="001F2EE3">
      <w:pPr>
        <w:pStyle w:val="Paragraphedeliste"/>
        <w:numPr>
          <w:ilvl w:val="0"/>
          <w:numId w:val="2"/>
        </w:numPr>
        <w:rPr>
          <w:b/>
          <w:color w:val="000000" w:themeColor="text1"/>
          <w:sz w:val="24"/>
        </w:rPr>
      </w:pPr>
      <w:r w:rsidRPr="0045651E">
        <w:rPr>
          <w:b/>
          <w:color w:val="000000" w:themeColor="text1"/>
          <w:sz w:val="24"/>
        </w:rPr>
        <w:t xml:space="preserve">Elaborer un scénario pour expliquer </w:t>
      </w:r>
      <w:r w:rsidR="0045651E" w:rsidRPr="0045651E">
        <w:rPr>
          <w:b/>
          <w:color w:val="000000" w:themeColor="text1"/>
          <w:sz w:val="24"/>
        </w:rPr>
        <w:t xml:space="preserve"> correctement </w:t>
      </w:r>
      <w:r w:rsidRPr="0045651E">
        <w:rPr>
          <w:b/>
          <w:color w:val="000000" w:themeColor="text1"/>
          <w:sz w:val="24"/>
        </w:rPr>
        <w:t xml:space="preserve"> le résultat de vos recherches :  </w:t>
      </w:r>
    </w:p>
    <w:p w:rsidR="001F2EE3" w:rsidRDefault="001F2EE3" w:rsidP="0045651E">
      <w:pPr>
        <w:pStyle w:val="Paragraphedeliste"/>
        <w:rPr>
          <w:b/>
          <w:color w:val="000000" w:themeColor="text1"/>
          <w:sz w:val="24"/>
        </w:rPr>
      </w:pPr>
      <w:proofErr w:type="gramStart"/>
      <w:r w:rsidRPr="0045651E">
        <w:rPr>
          <w:b/>
          <w:color w:val="000000" w:themeColor="text1"/>
          <w:sz w:val="24"/>
        </w:rPr>
        <w:t>ex</w:t>
      </w:r>
      <w:proofErr w:type="gramEnd"/>
      <w:r w:rsidRPr="0045651E">
        <w:rPr>
          <w:b/>
          <w:color w:val="000000" w:themeColor="text1"/>
          <w:sz w:val="24"/>
        </w:rPr>
        <w:t xml:space="preserve"> : schématiser, dessiner, raconter, animer…. Tous </w:t>
      </w:r>
      <w:r w:rsidR="0045651E" w:rsidRPr="0045651E">
        <w:rPr>
          <w:b/>
          <w:color w:val="000000" w:themeColor="text1"/>
          <w:sz w:val="24"/>
        </w:rPr>
        <w:t>les moyens sont bons !</w:t>
      </w:r>
    </w:p>
    <w:p w:rsidR="0045651E" w:rsidRPr="0045651E" w:rsidRDefault="0045651E" w:rsidP="0045651E">
      <w:pPr>
        <w:pStyle w:val="Paragraphedeliste"/>
        <w:rPr>
          <w:i/>
          <w:color w:val="17365D" w:themeColor="text2" w:themeShade="BF"/>
          <w:sz w:val="24"/>
        </w:rPr>
      </w:pPr>
      <w:proofErr w:type="gramStart"/>
      <w:r w:rsidRPr="0045651E">
        <w:rPr>
          <w:i/>
          <w:color w:val="17365D" w:themeColor="text2" w:themeShade="BF"/>
          <w:sz w:val="24"/>
        </w:rPr>
        <w:t>compétence</w:t>
      </w:r>
      <w:proofErr w:type="gramEnd"/>
      <w:r w:rsidRPr="0045651E">
        <w:rPr>
          <w:i/>
          <w:color w:val="17365D" w:themeColor="text2" w:themeShade="BF"/>
          <w:sz w:val="24"/>
        </w:rPr>
        <w:t xml:space="preserve">  réaliser</w:t>
      </w:r>
    </w:p>
    <w:p w:rsidR="0045651E" w:rsidRDefault="0045651E" w:rsidP="0045651E">
      <w:pPr>
        <w:pStyle w:val="Paragraphedeliste"/>
        <w:rPr>
          <w:b/>
          <w:color w:val="000000" w:themeColor="text1"/>
          <w:sz w:val="24"/>
        </w:rPr>
      </w:pPr>
    </w:p>
    <w:p w:rsidR="0045651E" w:rsidRDefault="0045651E" w:rsidP="0045651E">
      <w:pPr>
        <w:pStyle w:val="Paragraphedeliste"/>
        <w:numPr>
          <w:ilvl w:val="0"/>
          <w:numId w:val="2"/>
        </w:numPr>
        <w:rPr>
          <w:b/>
          <w:color w:val="000000" w:themeColor="text1"/>
          <w:sz w:val="24"/>
        </w:rPr>
      </w:pPr>
      <w:r>
        <w:rPr>
          <w:b/>
          <w:color w:val="000000" w:themeColor="text1"/>
          <w:sz w:val="24"/>
        </w:rPr>
        <w:t xml:space="preserve">Présenter votre travail. </w:t>
      </w:r>
    </w:p>
    <w:p w:rsidR="0045651E" w:rsidRPr="0045651E" w:rsidRDefault="0045651E" w:rsidP="0045651E">
      <w:pPr>
        <w:pStyle w:val="Paragraphedeliste"/>
        <w:rPr>
          <w:i/>
          <w:color w:val="17365D" w:themeColor="text2" w:themeShade="BF"/>
          <w:sz w:val="24"/>
        </w:rPr>
      </w:pPr>
      <w:r w:rsidRPr="0045651E">
        <w:rPr>
          <w:i/>
          <w:color w:val="17365D" w:themeColor="text2" w:themeShade="BF"/>
          <w:sz w:val="24"/>
        </w:rPr>
        <w:t xml:space="preserve">Compétence </w:t>
      </w:r>
      <w:proofErr w:type="gramStart"/>
      <w:r w:rsidRPr="0045651E">
        <w:rPr>
          <w:i/>
          <w:color w:val="17365D" w:themeColor="text2" w:themeShade="BF"/>
          <w:sz w:val="24"/>
        </w:rPr>
        <w:t>communiquer</w:t>
      </w:r>
      <w:proofErr w:type="gramEnd"/>
      <w:r w:rsidRPr="0045651E">
        <w:rPr>
          <w:i/>
          <w:color w:val="17365D" w:themeColor="text2" w:themeShade="BF"/>
          <w:sz w:val="24"/>
        </w:rPr>
        <w:t xml:space="preserve"> </w:t>
      </w:r>
    </w:p>
    <w:sectPr w:rsidR="0045651E" w:rsidRPr="0045651E" w:rsidSect="002F11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14B"/>
    <w:multiLevelType w:val="hybridMultilevel"/>
    <w:tmpl w:val="592099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5921D0"/>
    <w:multiLevelType w:val="hybridMultilevel"/>
    <w:tmpl w:val="BA2A52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E3"/>
    <w:rsid w:val="001F2EE3"/>
    <w:rsid w:val="00285934"/>
    <w:rsid w:val="002F11E9"/>
    <w:rsid w:val="00456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2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2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dc:creator>
  <cp:lastModifiedBy>BIBI</cp:lastModifiedBy>
  <cp:revision>2</cp:revision>
  <dcterms:created xsi:type="dcterms:W3CDTF">2014-09-22T08:25:00Z</dcterms:created>
  <dcterms:modified xsi:type="dcterms:W3CDTF">2014-09-22T08:44:00Z</dcterms:modified>
</cp:coreProperties>
</file>